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D2CA" w14:textId="519AB639" w:rsidR="002D2317" w:rsidRDefault="00A13F62" w:rsidP="002D2317">
      <w:pPr>
        <w:ind w:hanging="2"/>
        <w:jc w:val="center"/>
        <w:rPr>
          <w:rFonts w:ascii="Book Antiqua" w:hAnsi="Book Antiqua"/>
          <w:sz w:val="24"/>
          <w:szCs w:val="24"/>
        </w:rPr>
      </w:pPr>
      <w:r w:rsidRPr="00A13F62">
        <w:rPr>
          <w:rFonts w:ascii="Book Antiqua" w:hAnsi="Book Antiqua"/>
          <w:sz w:val="24"/>
          <w:szCs w:val="24"/>
        </w:rPr>
        <w:t>TABELLA DI VALUTAZIONE DEI TITOLI PER I FORMATORI</w:t>
      </w:r>
    </w:p>
    <w:p w14:paraId="374D8120" w14:textId="77777777" w:rsidR="002D2317" w:rsidRPr="00A13F62" w:rsidRDefault="002D2317" w:rsidP="002D2317">
      <w:pPr>
        <w:ind w:hanging="2"/>
        <w:jc w:val="center"/>
        <w:rPr>
          <w:rFonts w:ascii="Book Antiqua" w:hAnsi="Book Antiqua"/>
          <w:sz w:val="24"/>
          <w:szCs w:val="24"/>
        </w:rPr>
      </w:pPr>
    </w:p>
    <w:tbl>
      <w:tblPr>
        <w:tblW w:w="22356" w:type="dxa"/>
        <w:tblInd w:w="-572" w:type="dxa"/>
        <w:tblCellMar>
          <w:top w:w="51" w:type="dxa"/>
          <w:left w:w="29" w:type="dxa"/>
          <w:right w:w="115" w:type="dxa"/>
        </w:tblCellMar>
        <w:tblLook w:val="00A0" w:firstRow="1" w:lastRow="0" w:firstColumn="1" w:lastColumn="0" w:noHBand="0" w:noVBand="0"/>
      </w:tblPr>
      <w:tblGrid>
        <w:gridCol w:w="5353"/>
        <w:gridCol w:w="4678"/>
        <w:gridCol w:w="2443"/>
        <w:gridCol w:w="2443"/>
        <w:gridCol w:w="7439"/>
      </w:tblGrid>
      <w:tr w:rsidR="00A13F62" w:rsidRPr="00A13F62" w14:paraId="2358F459" w14:textId="511AD330" w:rsidTr="00A13F62">
        <w:trPr>
          <w:gridAfter w:val="1"/>
          <w:wAfter w:w="7439" w:type="dxa"/>
          <w:trHeight w:val="21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659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TITOLO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C539" w14:textId="1DD3CCE3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A7BD" w14:textId="090B57E9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 del candidato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B6ED" w14:textId="35D55C88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 della Commissione</w:t>
            </w:r>
          </w:p>
        </w:tc>
      </w:tr>
      <w:tr w:rsidR="00A13F62" w:rsidRPr="00A13F62" w14:paraId="445E6417" w14:textId="548A5772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CF9A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Laurea specifica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158B" w14:textId="6167EED7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5 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99D7" w14:textId="77777777" w:rsidR="00A13F62" w:rsidRPr="00A13F62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96D7" w14:textId="77777777" w:rsidR="00A13F62" w:rsidRPr="00A13F62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</w:tr>
      <w:tr w:rsidR="00A13F62" w:rsidRPr="00A13F62" w14:paraId="5774C098" w14:textId="542C9B8F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A417" w14:textId="77777777" w:rsidR="00A13F62" w:rsidRPr="00A13F62" w:rsidRDefault="00A13F62" w:rsidP="00905DF3">
            <w:pPr>
              <w:spacing w:after="0" w:line="259" w:lineRule="auto"/>
              <w:ind w:left="78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  <w:b/>
              </w:rPr>
              <w:t xml:space="preserve">LAUREA QUADRIENNALE o TITOLO EQUPOLLENTE </w:t>
            </w:r>
            <w:r w:rsidRPr="00A13F62">
              <w:rPr>
                <w:rFonts w:ascii="Book Antiqua" w:hAnsi="Book Antiqua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E91C" w14:textId="6B4287CB" w:rsidR="00A13F62" w:rsidRPr="00A13F62" w:rsidRDefault="00A13F62" w:rsidP="00A13F62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DA9F" w14:textId="77777777" w:rsidR="00A13F62" w:rsidRPr="00A13F62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948A" w14:textId="77777777" w:rsidR="00A13F62" w:rsidRPr="00A13F62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D3932D5" w14:textId="374758EF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76DD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Laurea con Voto 110 e lode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C87C" w14:textId="726060D8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2E29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AAC1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178C189" w14:textId="71429776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03E6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tra 107-110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6565" w14:textId="76702019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8555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728B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39575954" w14:textId="3F6C0EE5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89B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tra 102-106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6535" w14:textId="468C52FF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9A2D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3D36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3B4C09FC" w14:textId="7F2D082C" w:rsidTr="00A13F62">
        <w:trPr>
          <w:gridAfter w:val="1"/>
          <w:wAfter w:w="7439" w:type="dxa"/>
          <w:trHeight w:val="28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B265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100-101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C674" w14:textId="1058DA7B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33A6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6BBA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5D0D5F12" w14:textId="67F4C690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EB13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100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32A2" w14:textId="3BC24BFE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B9E9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763A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6C23035" w14:textId="262E68D6" w:rsidTr="00A13F62">
        <w:trPr>
          <w:gridAfter w:val="1"/>
          <w:wAfter w:w="7439" w:type="dxa"/>
          <w:trHeight w:val="5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16C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Corsi di perfezionamento post-laurea, specializzazione, master nel settore richiesto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611C" w14:textId="27EA28AA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(max 6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6BD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8A47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083BA803" w14:textId="784986EC" w:rsidTr="00A13F62">
        <w:trPr>
          <w:gridAfter w:val="1"/>
          <w:wAfter w:w="7439" w:type="dxa"/>
          <w:trHeight w:val="83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49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Abilitazione all’insegnamento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2D6B" w14:textId="5D26CFFB" w:rsidR="00A13F62" w:rsidRPr="00A13F62" w:rsidRDefault="00A13F62" w:rsidP="00A13F62">
            <w:pPr>
              <w:spacing w:after="0" w:line="237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(sarà conteggiata una sola abilitazione e solo se inerente all’insegnamento richiesto)</w:t>
            </w:r>
          </w:p>
          <w:p w14:paraId="2ED04D8B" w14:textId="3505C24D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Per ogni ordine di scuola (Primaria -Secondaria di I grado-Secondaria di II grado 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63D4" w14:textId="77777777" w:rsidR="00A13F62" w:rsidRPr="00A13F62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FFF3" w14:textId="77777777" w:rsidR="00A13F62" w:rsidRPr="00A13F62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2BA38242" w14:textId="5B6CDCA0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3EBF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Pubblicazioni nel settore di pertinenza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266A" w14:textId="38FBCFF3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2 punti/ pubblicazione (max 10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7293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CDAC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439DA171" w14:textId="3BD740BC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D7F9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Possesso di altri titoli afferenti la tipologia dell’intervento(*)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3590" w14:textId="2F657E29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0,50  punti (max 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AAE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2E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2EAFCA42" w14:textId="38072867" w:rsidTr="00A13F62">
        <w:trPr>
          <w:gridAfter w:val="1"/>
          <w:wAfter w:w="7439" w:type="dxa"/>
          <w:trHeight w:val="3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348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Esperienza di docenza in corsi dello stesso genere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2B80" w14:textId="63A5BF69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 punto per ogni esperienza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88FE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C6C5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3C8447F5" w14:textId="43C734C1" w:rsidTr="00A13F62">
        <w:trPr>
          <w:gridAfter w:val="1"/>
          <w:wAfter w:w="7439" w:type="dxa"/>
          <w:trHeight w:val="5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0A17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Esperienze pregresse nella docenza di progetti PON, POR nello stesso genere richiesto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CC19" w14:textId="68AD1B26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per ogni esperienza</w:t>
            </w:r>
          </w:p>
          <w:p w14:paraId="6A3CE0AD" w14:textId="53F7723F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(con un minimo di 30 ore di attività  max 15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B4ED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AB0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1E669711" w14:textId="41900581" w:rsidTr="00A13F62">
        <w:trPr>
          <w:gridAfter w:val="1"/>
          <w:wAfter w:w="7439" w:type="dxa"/>
          <w:trHeight w:val="26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463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Patente ECDL  ed aggiornamenti o specifici corsi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8483" w14:textId="56E6B4E0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 3 (Max p. 18)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3ADF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EBEC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4FE793C7" w14:textId="77777777" w:rsidTr="00A13F62">
        <w:trPr>
          <w:trHeight w:val="277"/>
        </w:trPr>
        <w:tc>
          <w:tcPr>
            <w:tcW w:w="2235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971403" w14:textId="427A9034" w:rsidR="00A13F62" w:rsidRPr="00A13F62" w:rsidRDefault="00A13F62" w:rsidP="00905DF3">
            <w:pPr>
              <w:spacing w:after="160" w:line="259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  <w:sz w:val="18"/>
                <w:szCs w:val="18"/>
              </w:rPr>
              <w:t>(</w:t>
            </w:r>
            <w:r w:rsidRPr="00A13F62">
              <w:rPr>
                <w:rFonts w:ascii="Book Antiqua" w:hAnsi="Book Antiqua"/>
                <w:sz w:val="18"/>
                <w:szCs w:val="18"/>
              </w:rPr>
              <w:t xml:space="preserve">*) non saranno presi in considerazione attestati di partecipazione a corsi, convegni, seminari di durata inferiore a 30 ore. </w:t>
            </w:r>
          </w:p>
        </w:tc>
      </w:tr>
    </w:tbl>
    <w:p w14:paraId="4AFC6771" w14:textId="2DA57FD4" w:rsidR="00162391" w:rsidRPr="00A13F62" w:rsidRDefault="00162391" w:rsidP="00893A07">
      <w:pPr>
        <w:spacing w:after="160" w:line="259" w:lineRule="auto"/>
        <w:rPr>
          <w:rFonts w:ascii="Book Antiqua" w:hAnsi="Book Antiqua"/>
          <w:sz w:val="20"/>
          <w:szCs w:val="20"/>
        </w:rPr>
      </w:pPr>
    </w:p>
    <w:sectPr w:rsidR="00162391" w:rsidRPr="00A13F62" w:rsidSect="00A13F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66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68654" w14:textId="77777777" w:rsidR="001673A7" w:rsidRDefault="001673A7" w:rsidP="00A13F62">
      <w:pPr>
        <w:spacing w:after="0" w:line="240" w:lineRule="auto"/>
      </w:pPr>
      <w:r>
        <w:separator/>
      </w:r>
    </w:p>
  </w:endnote>
  <w:endnote w:type="continuationSeparator" w:id="0">
    <w:p w14:paraId="334D6302" w14:textId="77777777" w:rsidR="001673A7" w:rsidRDefault="001673A7" w:rsidP="00A13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BF73" w14:textId="77777777" w:rsidR="00A13F62" w:rsidRDefault="00A13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41AA" w14:textId="77777777" w:rsidR="00A13F62" w:rsidRDefault="00A13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0FF0" w14:textId="77777777" w:rsidR="00A13F62" w:rsidRDefault="00A13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83CF7" w14:textId="77777777" w:rsidR="001673A7" w:rsidRDefault="001673A7" w:rsidP="00A13F62">
      <w:pPr>
        <w:spacing w:after="0" w:line="240" w:lineRule="auto"/>
      </w:pPr>
      <w:r>
        <w:separator/>
      </w:r>
    </w:p>
  </w:footnote>
  <w:footnote w:type="continuationSeparator" w:id="0">
    <w:p w14:paraId="7F33A275" w14:textId="77777777" w:rsidR="001673A7" w:rsidRDefault="001673A7" w:rsidP="00A13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13B1" w14:textId="77777777" w:rsidR="00A13F62" w:rsidRDefault="00A13F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58E1" w14:textId="48093CBD" w:rsidR="00A13F62" w:rsidRDefault="00A13F62">
    <w:pPr>
      <w:pStyle w:val="Header"/>
    </w:pPr>
    <w:r>
      <w:t>All.</w:t>
    </w:r>
    <w:r w:rsidR="00CB443D">
      <w:t>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6A6E" w14:textId="77777777" w:rsidR="00A13F62" w:rsidRDefault="00A13F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62"/>
    <w:rsid w:val="00162391"/>
    <w:rsid w:val="001673A7"/>
    <w:rsid w:val="002D2317"/>
    <w:rsid w:val="003A72A9"/>
    <w:rsid w:val="00493B1C"/>
    <w:rsid w:val="00893A07"/>
    <w:rsid w:val="00A13F62"/>
    <w:rsid w:val="00A903ED"/>
    <w:rsid w:val="00CB443D"/>
    <w:rsid w:val="00E520E9"/>
    <w:rsid w:val="00FB1DC2"/>
    <w:rsid w:val="00FC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5FEE6"/>
  <w15:chartTrackingRefBased/>
  <w15:docId w15:val="{8E6F2899-44B1-40D3-ADDC-C16E041B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F6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F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Company>HP Inc.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Scuola Petri</dc:creator>
  <cp:keywords/>
  <dc:description/>
  <cp:lastModifiedBy>ENZA</cp:lastModifiedBy>
  <cp:revision>2</cp:revision>
  <dcterms:created xsi:type="dcterms:W3CDTF">2026-05-20T11:03:00Z</dcterms:created>
  <dcterms:modified xsi:type="dcterms:W3CDTF">2026-05-20T11:03:00Z</dcterms:modified>
</cp:coreProperties>
</file>